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济南市第一人民医院新院区项目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环境影响报告书征求意见稿公示(即第二次公示)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我单位于20</w:t>
      </w:r>
      <w:r>
        <w:rPr>
          <w:rFonts w:hint="eastAsia"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月委托有关单位进行</w:t>
      </w:r>
      <w:r>
        <w:rPr>
          <w:rFonts w:hint="eastAsia"/>
        </w:rPr>
        <w:t>济南市第一人民医院新院区项目</w:t>
      </w:r>
      <w:r>
        <w:rPr>
          <w:rFonts w:ascii="Times New Roman" w:hAnsi="Times New Roman" w:cs="Times New Roman"/>
          <w:sz w:val="24"/>
          <w:szCs w:val="24"/>
        </w:rPr>
        <w:t>环境影响报告书的编制工作，现环境影响报告书的征求意见稿已经完成，将有关本项目的基本情况公示如下。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项目名称：</w:t>
      </w:r>
      <w:r>
        <w:rPr>
          <w:rFonts w:hint="eastAsia" w:ascii="Times New Roman" w:hAnsi="Times New Roman" w:cs="Times New Roman"/>
          <w:sz w:val="24"/>
          <w:szCs w:val="24"/>
        </w:rPr>
        <w:t>济南市第一人民医院新院区项目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地理位置：</w:t>
      </w:r>
      <w:r>
        <w:rPr>
          <w:rFonts w:hint="eastAsia" w:ascii="Times New Roman" w:hAnsi="Times New Roman" w:cs="Times New Roman"/>
          <w:sz w:val="24"/>
          <w:szCs w:val="24"/>
        </w:rPr>
        <w:t>山东省济南市市中区十六里河街道，北康路以西、小山路以东、文康北街以南、文康南街以北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adjustRightInd w:val="0"/>
        <w:spacing w:line="360" w:lineRule="auto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建设内容：</w:t>
      </w:r>
      <w:r>
        <w:rPr>
          <w:rFonts w:ascii="Times New Roman" w:hAnsi="Times New Roman" w:cs="Times New Roman"/>
          <w:sz w:val="24"/>
          <w:szCs w:val="24"/>
        </w:rPr>
        <w:t>拟建项目</w:t>
      </w:r>
      <w:r>
        <w:rPr>
          <w:rFonts w:hint="eastAsia" w:ascii="Times New Roman" w:hAnsi="Times New Roman" w:cs="Times New Roman"/>
          <w:sz w:val="24"/>
          <w:szCs w:val="24"/>
        </w:rPr>
        <w:t>建设用地面积约7.12公顷，总建筑面积208422m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（地上建筑面积131950m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，地下建筑面积76472m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）。地上面积主要建设门诊医技住院综合楼、综合用房、中医特色治疗用房、大型医用设备用房、感染性疾病区、科研用房、教学用房、学员宿舍等；地下面积主要建设急诊、高压氧舱、餐厅、停车、人防设施、设备用房等。同时配套建设室外场地、道路、绿化、管网等设施。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污染物产生及治理措施：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废气：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有组织废气：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rFonts w:hint="eastAsia"/>
          <w:bCs/>
          <w:sz w:val="24"/>
          <w:szCs w:val="24"/>
        </w:rPr>
        <w:instrText xml:space="preserve">= 1 \* GB3</w:instrText>
      </w:r>
      <w:r>
        <w:rPr>
          <w:bCs/>
          <w:sz w:val="24"/>
          <w:szCs w:val="24"/>
        </w:rPr>
        <w:fldChar w:fldCharType="separate"/>
      </w:r>
      <w:r>
        <w:rPr>
          <w:rFonts w:hint="eastAsia"/>
          <w:bCs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>
        <w:rPr>
          <w:rFonts w:hint="eastAsia"/>
          <w:bCs/>
          <w:sz w:val="24"/>
          <w:szCs w:val="24"/>
        </w:rPr>
        <w:t>餐厅油烟：油烟废气经油烟净化装置处理</w:t>
      </w:r>
      <w:r>
        <w:rPr>
          <w:bCs/>
          <w:sz w:val="24"/>
          <w:szCs w:val="24"/>
        </w:rPr>
        <w:t>后通过专用烟道引至楼顶排放，排气筒高度应高于所附建筑物顶</w:t>
      </w:r>
      <w:r>
        <w:rPr>
          <w:rFonts w:hint="eastAsia"/>
          <w:bCs/>
          <w:sz w:val="24"/>
          <w:szCs w:val="24"/>
        </w:rPr>
        <w:t>1.5</w:t>
      </w:r>
      <w:r>
        <w:rPr>
          <w:bCs/>
          <w:sz w:val="24"/>
          <w:szCs w:val="24"/>
        </w:rPr>
        <w:t>m</w:t>
      </w:r>
      <w:r>
        <w:rPr>
          <w:rFonts w:hint="eastAsia"/>
          <w:bCs/>
          <w:sz w:val="24"/>
          <w:szCs w:val="24"/>
        </w:rPr>
        <w:t>。</w:t>
      </w:r>
    </w:p>
    <w:p>
      <w:pPr>
        <w:pStyle w:val="4"/>
        <w:spacing w:line="360" w:lineRule="auto"/>
        <w:ind w:firstLine="439" w:firstLineChars="183"/>
        <w:rPr>
          <w:bCs/>
        </w:rPr>
      </w:pPr>
      <w:r>
        <w:rPr>
          <w:bCs/>
        </w:rPr>
        <w:fldChar w:fldCharType="begin"/>
      </w:r>
      <w:r>
        <w:rPr>
          <w:rFonts w:hint="eastAsia"/>
          <w:bCs/>
        </w:rPr>
        <w:instrText xml:space="preserve">= 2 \* GB3</w:instrText>
      </w:r>
      <w:r>
        <w:rPr>
          <w:bCs/>
        </w:rPr>
        <w:fldChar w:fldCharType="separate"/>
      </w:r>
      <w:r>
        <w:rPr>
          <w:rFonts w:hint="eastAsia"/>
          <w:bCs/>
        </w:rPr>
        <w:t>②</w:t>
      </w:r>
      <w:r>
        <w:fldChar w:fldCharType="end"/>
      </w:r>
      <w:r>
        <w:rPr>
          <w:rFonts w:hint="eastAsia"/>
          <w:bCs/>
        </w:rPr>
        <w:t>污水处理站</w:t>
      </w:r>
      <w:r>
        <w:rPr>
          <w:bCs/>
        </w:rPr>
        <w:t>恶臭</w:t>
      </w:r>
      <w:r>
        <w:rPr>
          <w:rFonts w:hint="eastAsia"/>
          <w:bCs/>
        </w:rPr>
        <w:t>：</w:t>
      </w:r>
      <w:r>
        <w:rPr>
          <w:bCs/>
        </w:rPr>
        <w:t>恶臭气体经引风机引入</w:t>
      </w:r>
      <w:r>
        <w:rPr>
          <w:rFonts w:hint="eastAsia"/>
          <w:bCs/>
        </w:rPr>
        <w:t>UV光解+活性炭除臭系统处理后</w:t>
      </w:r>
      <w:r>
        <w:rPr>
          <w:bCs/>
        </w:rPr>
        <w:t>经15m高排气筒（DA00</w:t>
      </w:r>
      <w:r>
        <w:rPr>
          <w:rFonts w:hint="eastAsia"/>
          <w:bCs/>
        </w:rPr>
        <w:t>2</w:t>
      </w:r>
      <w:r>
        <w:rPr>
          <w:bCs/>
        </w:rPr>
        <w:t>）排放</w:t>
      </w:r>
      <w:r>
        <w:rPr>
          <w:rFonts w:hint="eastAsia"/>
          <w:bCs/>
        </w:rPr>
        <w:t>。</w:t>
      </w:r>
    </w:p>
    <w:p>
      <w:pPr>
        <w:pStyle w:val="4"/>
        <w:spacing w:line="360" w:lineRule="auto"/>
        <w:ind w:firstLine="200"/>
      </w:pPr>
      <w:r>
        <w:rPr>
          <w:rFonts w:hint="eastAsia"/>
          <w:bCs/>
        </w:rPr>
        <w:t>无组织废气：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= 1 \* GB3 </w:instrText>
      </w:r>
      <w:r>
        <w:rPr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①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>汽车尾气</w:t>
      </w:r>
      <w:r>
        <w:rPr>
          <w:rFonts w:hint="eastAsia"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地下停车场设有独立的机械排风系统，排气通风口离室外地坪高度大于2.5米，排气筒设置于绿化带之中。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rFonts w:hint="eastAsia"/>
          <w:bCs/>
          <w:sz w:val="24"/>
          <w:szCs w:val="24"/>
        </w:rPr>
        <w:instrText xml:space="preserve">= 2 \* GB3</w:instrText>
      </w:r>
      <w:r>
        <w:rPr>
          <w:bCs/>
          <w:sz w:val="24"/>
          <w:szCs w:val="24"/>
        </w:rPr>
        <w:fldChar w:fldCharType="separate"/>
      </w:r>
      <w:r>
        <w:rPr>
          <w:rFonts w:hint="eastAsia"/>
          <w:bCs/>
          <w:sz w:val="24"/>
          <w:szCs w:val="24"/>
        </w:rPr>
        <w:t>②</w:t>
      </w:r>
      <w:r>
        <w:rPr>
          <w:bCs/>
          <w:sz w:val="24"/>
          <w:szCs w:val="24"/>
        </w:rPr>
        <w:fldChar w:fldCharType="end"/>
      </w:r>
      <w:r>
        <w:rPr>
          <w:rFonts w:hint="eastAsia"/>
          <w:bCs/>
          <w:sz w:val="24"/>
          <w:szCs w:val="24"/>
        </w:rPr>
        <w:t>污水处理站</w:t>
      </w:r>
      <w:r>
        <w:rPr>
          <w:bCs/>
          <w:sz w:val="24"/>
          <w:szCs w:val="24"/>
        </w:rPr>
        <w:t>恶臭</w:t>
      </w:r>
      <w:r>
        <w:rPr>
          <w:rFonts w:hint="eastAsia"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未收集的恶臭气体无组织排放。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= 3 \* GB3 </w:instrText>
      </w:r>
      <w:r>
        <w:rPr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③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>医疗废气</w:t>
      </w:r>
      <w:r>
        <w:rPr>
          <w:rFonts w:hint="eastAsia"/>
          <w:bCs/>
          <w:sz w:val="24"/>
          <w:szCs w:val="24"/>
        </w:rPr>
        <w:t>：采用</w:t>
      </w:r>
      <w:r>
        <w:rPr>
          <w:rFonts w:hint="eastAsia"/>
          <w:sz w:val="24"/>
          <w:szCs w:val="24"/>
        </w:rPr>
        <w:t>空气净化装置、过滤器装置等对室内空气进行消毒处理措施</w:t>
      </w:r>
      <w:r>
        <w:rPr>
          <w:rFonts w:hint="eastAsia"/>
          <w:bCs/>
          <w:sz w:val="24"/>
          <w:szCs w:val="24"/>
        </w:rPr>
        <w:t>，通过高出楼顶1.5m的排风口排放。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rFonts w:hint="eastAsia"/>
          <w:bCs/>
          <w:sz w:val="24"/>
          <w:szCs w:val="24"/>
        </w:rPr>
        <w:instrText xml:space="preserve">= 4 \* GB3</w:instrText>
      </w:r>
      <w:r>
        <w:rPr>
          <w:bCs/>
          <w:sz w:val="24"/>
          <w:szCs w:val="24"/>
        </w:rPr>
        <w:fldChar w:fldCharType="separate"/>
      </w:r>
      <w:r>
        <w:rPr>
          <w:rFonts w:hint="eastAsia"/>
          <w:bCs/>
          <w:sz w:val="24"/>
          <w:szCs w:val="24"/>
        </w:rPr>
        <w:t>④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>煎药废气</w:t>
      </w:r>
      <w:r>
        <w:rPr>
          <w:rFonts w:hint="eastAsia"/>
          <w:bCs/>
          <w:sz w:val="24"/>
          <w:szCs w:val="24"/>
        </w:rPr>
        <w:t>：设置独立的机械排风系统，收集后经活性炭及空气净化装置处理后无组织排放。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rFonts w:hint="eastAsia"/>
          <w:bCs/>
          <w:sz w:val="24"/>
          <w:szCs w:val="24"/>
        </w:rPr>
        <w:instrText xml:space="preserve">= 5 \* GB3</w:instrText>
      </w:r>
      <w:r>
        <w:rPr>
          <w:bCs/>
          <w:sz w:val="24"/>
          <w:szCs w:val="24"/>
        </w:rPr>
        <w:fldChar w:fldCharType="separate"/>
      </w:r>
      <w:r>
        <w:rPr>
          <w:rFonts w:hint="eastAsia"/>
          <w:bCs/>
          <w:sz w:val="24"/>
          <w:szCs w:val="24"/>
        </w:rPr>
        <w:t>⑤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>艾灸废气</w:t>
      </w:r>
      <w:r>
        <w:rPr>
          <w:rFonts w:hint="eastAsia"/>
          <w:bCs/>
          <w:sz w:val="24"/>
          <w:szCs w:val="24"/>
        </w:rPr>
        <w:t>：设置独立的机械排风系统，收集后经空气净化及污染物分解装置处理后无组织排放。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rFonts w:hint="eastAsia"/>
          <w:bCs/>
          <w:sz w:val="24"/>
          <w:szCs w:val="24"/>
        </w:rPr>
        <w:instrText xml:space="preserve">= 6 \* GB3</w:instrText>
      </w:r>
      <w:r>
        <w:rPr>
          <w:bCs/>
          <w:sz w:val="24"/>
          <w:szCs w:val="24"/>
        </w:rPr>
        <w:fldChar w:fldCharType="separate"/>
      </w:r>
      <w:r>
        <w:rPr>
          <w:rFonts w:hint="eastAsia"/>
          <w:bCs/>
          <w:sz w:val="24"/>
          <w:szCs w:val="24"/>
        </w:rPr>
        <w:t>⑥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>感染</w:t>
      </w:r>
      <w:r>
        <w:rPr>
          <w:rFonts w:hint="eastAsia"/>
          <w:bCs/>
          <w:sz w:val="24"/>
          <w:szCs w:val="24"/>
        </w:rPr>
        <w:t>区</w:t>
      </w:r>
      <w:r>
        <w:rPr>
          <w:bCs/>
          <w:sz w:val="24"/>
          <w:szCs w:val="24"/>
        </w:rPr>
        <w:t>通风废气</w:t>
      </w:r>
      <w:r>
        <w:rPr>
          <w:rFonts w:hint="eastAsia"/>
          <w:bCs/>
          <w:sz w:val="24"/>
          <w:szCs w:val="24"/>
        </w:rPr>
        <w:t>：设置独立新风排风系统，感染区采用紫外灯照射和84消毒液擦拭的消毒方式消毒后，在排风机组内设置高效过滤器，废气经处理后通过屋面排风主机集中高空排放。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</w:instrText>
      </w:r>
      <w:r>
        <w:rPr>
          <w:rFonts w:hint="eastAsia"/>
          <w:bCs/>
          <w:sz w:val="24"/>
          <w:szCs w:val="24"/>
        </w:rPr>
        <w:instrText xml:space="preserve">= 7 \* GB3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rFonts w:hint="eastAsia"/>
          <w:bCs/>
          <w:sz w:val="24"/>
          <w:szCs w:val="24"/>
        </w:rPr>
        <w:t>⑦</w:t>
      </w:r>
      <w:r>
        <w:rPr>
          <w:bCs/>
          <w:sz w:val="24"/>
          <w:szCs w:val="24"/>
        </w:rPr>
        <w:fldChar w:fldCharType="end"/>
      </w:r>
      <w:r>
        <w:rPr>
          <w:rFonts w:hint="eastAsia"/>
          <w:bCs/>
          <w:sz w:val="24"/>
          <w:szCs w:val="24"/>
        </w:rPr>
        <w:t>检验室</w:t>
      </w:r>
      <w:r>
        <w:rPr>
          <w:bCs/>
          <w:sz w:val="24"/>
          <w:szCs w:val="24"/>
        </w:rPr>
        <w:t>废气</w:t>
      </w:r>
      <w:r>
        <w:rPr>
          <w:rFonts w:hint="eastAsia"/>
          <w:bCs/>
          <w:sz w:val="24"/>
          <w:szCs w:val="24"/>
        </w:rPr>
        <w:t>：设置独立排风系统。经通风柜或生物安全柜收集的废气经过滤器过滤后高空排放。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废水：拟建项目</w:t>
      </w:r>
      <w:r>
        <w:rPr>
          <w:rFonts w:hint="eastAsia" w:ascii="Times New Roman" w:hAnsi="Times New Roman" w:cs="Times New Roman"/>
          <w:sz w:val="24"/>
          <w:szCs w:val="24"/>
        </w:rPr>
        <w:t>非感染区产生的</w:t>
      </w:r>
      <w:r>
        <w:rPr>
          <w:rFonts w:ascii="Times New Roman" w:hAnsi="Times New Roman" w:cs="Times New Roman"/>
          <w:sz w:val="24"/>
          <w:szCs w:val="24"/>
        </w:rPr>
        <w:t>空调冷却循环排污水</w:t>
      </w:r>
      <w:r>
        <w:rPr>
          <w:rFonts w:hint="eastAsia" w:ascii="Times New Roman" w:hAnsi="Times New Roman" w:cs="Times New Roman"/>
          <w:sz w:val="24"/>
          <w:szCs w:val="24"/>
        </w:rPr>
        <w:t>经医院总排口直接排入</w:t>
      </w:r>
      <w:r>
        <w:rPr>
          <w:rFonts w:hint="eastAsia" w:ascii="Times New Roman" w:hAnsi="Times New Roman" w:cs="Times New Roman"/>
          <w:bCs/>
          <w:sz w:val="24"/>
          <w:szCs w:val="24"/>
        </w:rPr>
        <w:t>光大水务（济南）有限公司二厂</w:t>
      </w:r>
      <w:r>
        <w:rPr>
          <w:rFonts w:hint="eastAsia" w:ascii="Times New Roman" w:hAnsi="Times New Roman" w:cs="Times New Roman"/>
          <w:sz w:val="24"/>
          <w:szCs w:val="24"/>
        </w:rPr>
        <w:t>。非感染区产生</w:t>
      </w:r>
      <w:r>
        <w:rPr>
          <w:rFonts w:ascii="Times New Roman" w:hAnsi="Times New Roman" w:cs="Times New Roman"/>
          <w:sz w:val="24"/>
          <w:szCs w:val="24"/>
        </w:rPr>
        <w:t>厨房</w:t>
      </w:r>
      <w:r>
        <w:rPr>
          <w:rFonts w:hint="eastAsia" w:ascii="Times New Roman" w:hAnsi="Times New Roman" w:cs="Times New Roman"/>
          <w:sz w:val="24"/>
          <w:szCs w:val="24"/>
        </w:rPr>
        <w:t>含油废水</w:t>
      </w:r>
      <w:r>
        <w:rPr>
          <w:rFonts w:ascii="Times New Roman" w:hAnsi="Times New Roman" w:cs="Times New Roman"/>
          <w:sz w:val="24"/>
          <w:szCs w:val="24"/>
        </w:rPr>
        <w:t>经隔油处理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生活污水、病房废水、手术室废水经化粪池处理；感染区废水经预消毒处理再经专用化粪池处理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处理后与非感染区的门诊废水、检验废水、清</w:t>
      </w:r>
      <w:r>
        <w:rPr>
          <w:rFonts w:hint="eastAsia" w:ascii="Times New Roman" w:hAnsi="Times New Roman" w:cs="Times New Roman"/>
          <w:sz w:val="24"/>
          <w:szCs w:val="24"/>
        </w:rPr>
        <w:t>洗</w:t>
      </w:r>
      <w:r>
        <w:rPr>
          <w:rFonts w:ascii="Times New Roman" w:hAnsi="Times New Roman" w:cs="Times New Roman"/>
          <w:sz w:val="24"/>
          <w:szCs w:val="24"/>
        </w:rPr>
        <w:t>废水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中药煎制废水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洗衣废水一起排入污水处理站进行处理。经处理后满足《山东省医疗机构污染物排放控制标准》(DB37/596-2020)表1中二级标准、《污水排入城镇下水道水质标准》（GB/T31962-2015）表1A等级标准要求和</w:t>
      </w:r>
      <w:r>
        <w:rPr>
          <w:rFonts w:hint="eastAsia" w:ascii="Times New Roman" w:hAnsi="Times New Roman" w:cs="Times New Roman"/>
          <w:sz w:val="24"/>
          <w:szCs w:val="24"/>
        </w:rPr>
        <w:t>光大水务（济南）有限公司二厂</w:t>
      </w:r>
      <w:r>
        <w:rPr>
          <w:rFonts w:ascii="Times New Roman" w:hAnsi="Times New Roman" w:cs="Times New Roman"/>
          <w:sz w:val="24"/>
          <w:szCs w:val="24"/>
        </w:rPr>
        <w:t>进水水质要求，通过市政污水管网排入</w:t>
      </w:r>
      <w:r>
        <w:rPr>
          <w:rFonts w:hint="eastAsia" w:ascii="Times New Roman" w:hAnsi="Times New Roman" w:cs="Times New Roman"/>
          <w:sz w:val="24"/>
          <w:szCs w:val="24"/>
        </w:rPr>
        <w:t>光大水务（济南）有限公司二厂</w:t>
      </w:r>
      <w:r>
        <w:rPr>
          <w:rFonts w:ascii="Times New Roman" w:hAnsi="Times New Roman" w:cs="Times New Roman"/>
          <w:sz w:val="24"/>
          <w:szCs w:val="24"/>
        </w:rPr>
        <w:t>深度处理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固废：拟建项目产生的一般固体废弃物</w:t>
      </w:r>
      <w:r>
        <w:rPr>
          <w:rFonts w:hint="eastAsia" w:ascii="Times New Roman" w:hAnsi="Times New Roman" w:cs="Times New Roman"/>
          <w:sz w:val="24"/>
          <w:szCs w:val="24"/>
        </w:rPr>
        <w:t>餐厨垃圾</w:t>
      </w:r>
      <w:r>
        <w:rPr>
          <w:sz w:val="24"/>
          <w:szCs w:val="24"/>
        </w:rPr>
        <w:t>委托</w:t>
      </w:r>
      <w:r>
        <w:rPr>
          <w:rFonts w:hint="eastAsia"/>
          <w:sz w:val="24"/>
          <w:szCs w:val="24"/>
        </w:rPr>
        <w:t>相关单位处置、</w:t>
      </w:r>
      <w:r>
        <w:rPr>
          <w:sz w:val="24"/>
          <w:szCs w:val="24"/>
        </w:rPr>
        <w:t>中药药渣由环卫部门清运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包装材料和废输液瓶（袋）外售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隔油池废油外售综合利用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危险废物交由具有危废处置资质的单位处置。</w:t>
      </w:r>
    </w:p>
    <w:p>
      <w:pPr>
        <w:spacing w:line="360" w:lineRule="auto"/>
        <w:ind w:left="2107" w:leftChars="200" w:hanging="1687" w:hangingChars="700"/>
        <w:jc w:val="left"/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建设单位名称及联系方式：</w:t>
      </w:r>
      <w:r>
        <w:rPr>
          <w:rFonts w:hint="eastAsia" w:asciiTheme="minorEastAsia" w:hAnsiTheme="minorEastAsia"/>
          <w:sz w:val="24"/>
          <w:szCs w:val="24"/>
        </w:rPr>
        <w:t>济南市第一人民医院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spacing w:line="360" w:lineRule="auto"/>
        <w:ind w:left="2096" w:leftChars="998" w:firstLine="1320" w:firstLineChars="5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color w:val="000000"/>
          <w:sz w:val="24"/>
        </w:rPr>
        <w:t>杨肖昱</w:t>
      </w:r>
      <w:r>
        <w:rPr>
          <w:color w:val="000000"/>
          <w:sz w:val="24"/>
        </w:rPr>
        <w:t>0531-55591845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环评单位名称：</w:t>
      </w:r>
      <w:r>
        <w:rPr>
          <w:rFonts w:ascii="Times New Roman" w:hAnsi="Times New Roman" w:cs="Times New Roman"/>
          <w:sz w:val="24"/>
          <w:szCs w:val="24"/>
        </w:rPr>
        <w:t>山东</w:t>
      </w:r>
      <w:r>
        <w:rPr>
          <w:rFonts w:hint="eastAsia" w:ascii="Times New Roman" w:hAnsi="Times New Roman" w:cs="Times New Roman"/>
          <w:sz w:val="24"/>
          <w:szCs w:val="24"/>
        </w:rPr>
        <w:t>科盛生态环境有限公司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报告书的征求意见稿全本参见一下链接：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zh-CN"/>
        </w:rPr>
        <w:t>链接</w:t>
      </w:r>
      <w:r>
        <w:rPr>
          <w:rFonts w:hint="eastAsia" w:ascii="Times New Roman" w:hAnsi="Times New Roman" w:cs="Times New Roman"/>
          <w:sz w:val="24"/>
          <w:szCs w:val="24"/>
        </w:rPr>
        <w:t>：https://pan.baidu.com/s/1HP5gPo4BO04gtgNVVAOFhQ</w:t>
      </w:r>
      <w:r>
        <w:rPr>
          <w:rFonts w:hint="eastAsia" w:ascii="Times New Roman" w:hAnsi="Times New Roman" w:cs="Times New Roman"/>
          <w:sz w:val="24"/>
          <w:szCs w:val="24"/>
          <w:lang w:val="zh-CN"/>
        </w:rPr>
        <w:t>提取码</w:t>
      </w:r>
      <w:r>
        <w:rPr>
          <w:rFonts w:hint="eastAsia" w:ascii="Times New Roman" w:hAnsi="Times New Roman" w:cs="Times New Roman"/>
          <w:sz w:val="24"/>
          <w:szCs w:val="24"/>
        </w:rPr>
        <w:t>：o3zv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公众意见表的网络连接：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  <w:lang w:val="zh-CN"/>
        </w:rPr>
      </w:pPr>
      <w:r>
        <w:rPr>
          <w:rFonts w:hint="eastAsia" w:ascii="Times New Roman" w:hAnsi="Times New Roman" w:cs="Times New Roman"/>
          <w:lang w:val="zh-CN"/>
        </w:rPr>
        <w:t>链接</w:t>
      </w:r>
      <w:r>
        <w:rPr>
          <w:rFonts w:hint="eastAsia" w:ascii="Times New Roman" w:hAnsi="Times New Roman" w:cs="Times New Roman"/>
        </w:rPr>
        <w:t xml:space="preserve">：https://pan.baidu.com/s/1QTF7FhAfP-N6l82MHLg7EA </w:t>
      </w:r>
      <w:r>
        <w:rPr>
          <w:rFonts w:hint="eastAsia" w:ascii="Times New Roman" w:hAnsi="Times New Roman" w:cs="Times New Roman"/>
          <w:lang w:val="zh-CN"/>
        </w:rPr>
        <w:t>提取码：mfov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欢迎您对</w:t>
      </w:r>
      <w:r>
        <w:rPr>
          <w:rFonts w:hint="eastAsia" w:ascii="Times New Roman" w:hAnsi="Times New Roman" w:cs="Times New Roman"/>
          <w:sz w:val="24"/>
          <w:szCs w:val="24"/>
        </w:rPr>
        <w:t>济南市第一人民医院新院区项目</w:t>
      </w:r>
      <w:r>
        <w:rPr>
          <w:rFonts w:ascii="Times New Roman" w:hAnsi="Times New Roman" w:cs="Times New Roman"/>
          <w:sz w:val="24"/>
          <w:szCs w:val="24"/>
        </w:rPr>
        <w:t>提出宝贵意见和建议。公众提出意见起止时间20</w:t>
      </w:r>
      <w:r>
        <w:rPr>
          <w:rFonts w:hint="eastAsia"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24"/>
        </w:rPr>
        <w:t>日至20</w:t>
      </w:r>
      <w:r>
        <w:rPr>
          <w:rFonts w:hint="eastAsia"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ascii="Times New Roman" w:hAnsi="Times New Roman" w:cs="Times New Roman"/>
          <w:sz w:val="24"/>
          <w:szCs w:val="24"/>
        </w:rPr>
        <w:t>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ODE4M2JkYTZhN2M0NDkxNzJkMWQ2NjdmNzExN2MifQ=="/>
  </w:docVars>
  <w:rsids>
    <w:rsidRoot w:val="004F0B91"/>
    <w:rsid w:val="00055EB2"/>
    <w:rsid w:val="00066EBC"/>
    <w:rsid w:val="000D537F"/>
    <w:rsid w:val="00124411"/>
    <w:rsid w:val="00143A55"/>
    <w:rsid w:val="0015112C"/>
    <w:rsid w:val="001F06C9"/>
    <w:rsid w:val="001F1910"/>
    <w:rsid w:val="00316C8C"/>
    <w:rsid w:val="00325CD1"/>
    <w:rsid w:val="0036160A"/>
    <w:rsid w:val="00390010"/>
    <w:rsid w:val="003E590C"/>
    <w:rsid w:val="00452396"/>
    <w:rsid w:val="004F0B91"/>
    <w:rsid w:val="005B45D6"/>
    <w:rsid w:val="00610EA7"/>
    <w:rsid w:val="00632022"/>
    <w:rsid w:val="006402B7"/>
    <w:rsid w:val="006418EF"/>
    <w:rsid w:val="007435C1"/>
    <w:rsid w:val="007B394D"/>
    <w:rsid w:val="008D2436"/>
    <w:rsid w:val="009048C5"/>
    <w:rsid w:val="0095514C"/>
    <w:rsid w:val="0097168E"/>
    <w:rsid w:val="009A4E68"/>
    <w:rsid w:val="009D3952"/>
    <w:rsid w:val="009F7943"/>
    <w:rsid w:val="00A32870"/>
    <w:rsid w:val="00AF167B"/>
    <w:rsid w:val="00B44F74"/>
    <w:rsid w:val="00B66669"/>
    <w:rsid w:val="00B97AD9"/>
    <w:rsid w:val="00BA19CB"/>
    <w:rsid w:val="00C11CDE"/>
    <w:rsid w:val="00C45B79"/>
    <w:rsid w:val="00CE51C4"/>
    <w:rsid w:val="00D4088A"/>
    <w:rsid w:val="00DA7060"/>
    <w:rsid w:val="00E060F9"/>
    <w:rsid w:val="00E6139C"/>
    <w:rsid w:val="00E6284A"/>
    <w:rsid w:val="00F52A8D"/>
    <w:rsid w:val="00FC4652"/>
    <w:rsid w:val="013C246A"/>
    <w:rsid w:val="01417FE7"/>
    <w:rsid w:val="018856AF"/>
    <w:rsid w:val="02124467"/>
    <w:rsid w:val="024535A0"/>
    <w:rsid w:val="02943525"/>
    <w:rsid w:val="0297204E"/>
    <w:rsid w:val="02CB7F49"/>
    <w:rsid w:val="02DF23B3"/>
    <w:rsid w:val="03092820"/>
    <w:rsid w:val="036347AB"/>
    <w:rsid w:val="03846726"/>
    <w:rsid w:val="038942F9"/>
    <w:rsid w:val="038D16A3"/>
    <w:rsid w:val="03993BA4"/>
    <w:rsid w:val="03E33071"/>
    <w:rsid w:val="03F359AA"/>
    <w:rsid w:val="03F51722"/>
    <w:rsid w:val="04502904"/>
    <w:rsid w:val="046B5540"/>
    <w:rsid w:val="04D255BF"/>
    <w:rsid w:val="054B6367"/>
    <w:rsid w:val="056B1570"/>
    <w:rsid w:val="057F6DC9"/>
    <w:rsid w:val="058368B9"/>
    <w:rsid w:val="05A5454F"/>
    <w:rsid w:val="05C25634"/>
    <w:rsid w:val="05CC0260"/>
    <w:rsid w:val="05FB3C97"/>
    <w:rsid w:val="060317A8"/>
    <w:rsid w:val="0607573C"/>
    <w:rsid w:val="0629525C"/>
    <w:rsid w:val="06834FA4"/>
    <w:rsid w:val="06874187"/>
    <w:rsid w:val="06BD1883"/>
    <w:rsid w:val="06BF4C7E"/>
    <w:rsid w:val="06D870D9"/>
    <w:rsid w:val="06F2019A"/>
    <w:rsid w:val="070747F0"/>
    <w:rsid w:val="07342561"/>
    <w:rsid w:val="07524795"/>
    <w:rsid w:val="07762B7A"/>
    <w:rsid w:val="07CC279A"/>
    <w:rsid w:val="080B2B96"/>
    <w:rsid w:val="086F15AE"/>
    <w:rsid w:val="08BA72DF"/>
    <w:rsid w:val="08CC67C9"/>
    <w:rsid w:val="095A5B83"/>
    <w:rsid w:val="095D5673"/>
    <w:rsid w:val="096D3B08"/>
    <w:rsid w:val="09B22509"/>
    <w:rsid w:val="0A03621B"/>
    <w:rsid w:val="0A5922DF"/>
    <w:rsid w:val="0A5A5E2D"/>
    <w:rsid w:val="0A696B3D"/>
    <w:rsid w:val="0A6D18F6"/>
    <w:rsid w:val="0A7776CD"/>
    <w:rsid w:val="0A8666ED"/>
    <w:rsid w:val="0AAC0660"/>
    <w:rsid w:val="0AF344E1"/>
    <w:rsid w:val="0B204BAA"/>
    <w:rsid w:val="0B325009"/>
    <w:rsid w:val="0B723658"/>
    <w:rsid w:val="0B8B471A"/>
    <w:rsid w:val="0C36654E"/>
    <w:rsid w:val="0CB47CA0"/>
    <w:rsid w:val="0CC47EE3"/>
    <w:rsid w:val="0CC872A8"/>
    <w:rsid w:val="0CCA3020"/>
    <w:rsid w:val="0D365665"/>
    <w:rsid w:val="0D68284E"/>
    <w:rsid w:val="0D7A2C98"/>
    <w:rsid w:val="0DE40111"/>
    <w:rsid w:val="0DF20A80"/>
    <w:rsid w:val="0DFE11D3"/>
    <w:rsid w:val="0E0013EF"/>
    <w:rsid w:val="0E607C7A"/>
    <w:rsid w:val="0E9E6512"/>
    <w:rsid w:val="0ECC7523"/>
    <w:rsid w:val="0EEC3721"/>
    <w:rsid w:val="0F1467D4"/>
    <w:rsid w:val="0F753717"/>
    <w:rsid w:val="0F8D6322"/>
    <w:rsid w:val="0FA56176"/>
    <w:rsid w:val="101822F4"/>
    <w:rsid w:val="1032088D"/>
    <w:rsid w:val="104934D2"/>
    <w:rsid w:val="105C48D7"/>
    <w:rsid w:val="10734281"/>
    <w:rsid w:val="10993435"/>
    <w:rsid w:val="10B96AE3"/>
    <w:rsid w:val="10E741A0"/>
    <w:rsid w:val="10F468BD"/>
    <w:rsid w:val="112D467A"/>
    <w:rsid w:val="115D4462"/>
    <w:rsid w:val="11967860"/>
    <w:rsid w:val="11977C99"/>
    <w:rsid w:val="11D953F5"/>
    <w:rsid w:val="11E06E41"/>
    <w:rsid w:val="128B4FFF"/>
    <w:rsid w:val="12A8795F"/>
    <w:rsid w:val="12EF0D59"/>
    <w:rsid w:val="13217712"/>
    <w:rsid w:val="13223BB5"/>
    <w:rsid w:val="136149FC"/>
    <w:rsid w:val="136539A1"/>
    <w:rsid w:val="13E11552"/>
    <w:rsid w:val="14553B17"/>
    <w:rsid w:val="146401FE"/>
    <w:rsid w:val="14665D24"/>
    <w:rsid w:val="146740CB"/>
    <w:rsid w:val="146E6986"/>
    <w:rsid w:val="147A17CF"/>
    <w:rsid w:val="14830684"/>
    <w:rsid w:val="14B46A8F"/>
    <w:rsid w:val="14C8078D"/>
    <w:rsid w:val="1571551F"/>
    <w:rsid w:val="158B71F7"/>
    <w:rsid w:val="15BC493E"/>
    <w:rsid w:val="15C471A6"/>
    <w:rsid w:val="163A05E0"/>
    <w:rsid w:val="16486A3A"/>
    <w:rsid w:val="164F214C"/>
    <w:rsid w:val="165878EE"/>
    <w:rsid w:val="165F2A2B"/>
    <w:rsid w:val="1674297A"/>
    <w:rsid w:val="16B807F6"/>
    <w:rsid w:val="17620A24"/>
    <w:rsid w:val="176D2AC9"/>
    <w:rsid w:val="17B46DA6"/>
    <w:rsid w:val="182C2DE0"/>
    <w:rsid w:val="185A794E"/>
    <w:rsid w:val="19134E05"/>
    <w:rsid w:val="19436634"/>
    <w:rsid w:val="198509FA"/>
    <w:rsid w:val="19A74E14"/>
    <w:rsid w:val="19E14A01"/>
    <w:rsid w:val="1A134258"/>
    <w:rsid w:val="1A9C795D"/>
    <w:rsid w:val="1AAB0DE3"/>
    <w:rsid w:val="1AAB4897"/>
    <w:rsid w:val="1AB33345"/>
    <w:rsid w:val="1ABB0DB9"/>
    <w:rsid w:val="1AF5570C"/>
    <w:rsid w:val="1B160B62"/>
    <w:rsid w:val="1B2574D2"/>
    <w:rsid w:val="1B5A7C65"/>
    <w:rsid w:val="1B8F3DB2"/>
    <w:rsid w:val="1BC53330"/>
    <w:rsid w:val="1BC670A8"/>
    <w:rsid w:val="1BDC68CC"/>
    <w:rsid w:val="1BE30D10"/>
    <w:rsid w:val="1BFB31F6"/>
    <w:rsid w:val="1C0E6938"/>
    <w:rsid w:val="1C200EAE"/>
    <w:rsid w:val="1C6E7E6B"/>
    <w:rsid w:val="1C731315"/>
    <w:rsid w:val="1C964ECE"/>
    <w:rsid w:val="1C9B62F2"/>
    <w:rsid w:val="1CA05B4B"/>
    <w:rsid w:val="1CD07E51"/>
    <w:rsid w:val="1CEB14BC"/>
    <w:rsid w:val="1D7F39B2"/>
    <w:rsid w:val="1DEA3522"/>
    <w:rsid w:val="1E396F72"/>
    <w:rsid w:val="1E7554E1"/>
    <w:rsid w:val="1ED16490"/>
    <w:rsid w:val="1F241168"/>
    <w:rsid w:val="1F494278"/>
    <w:rsid w:val="1F5A0233"/>
    <w:rsid w:val="1F996FAD"/>
    <w:rsid w:val="1FA63478"/>
    <w:rsid w:val="1FCF47D6"/>
    <w:rsid w:val="1FD70D12"/>
    <w:rsid w:val="1FE8583F"/>
    <w:rsid w:val="2031368A"/>
    <w:rsid w:val="206E13C0"/>
    <w:rsid w:val="207D242B"/>
    <w:rsid w:val="208F215E"/>
    <w:rsid w:val="21262AC3"/>
    <w:rsid w:val="213827F6"/>
    <w:rsid w:val="215D225D"/>
    <w:rsid w:val="21A36100"/>
    <w:rsid w:val="21F11323"/>
    <w:rsid w:val="22603DB2"/>
    <w:rsid w:val="226762B9"/>
    <w:rsid w:val="227710FC"/>
    <w:rsid w:val="22A31EF1"/>
    <w:rsid w:val="22E9191F"/>
    <w:rsid w:val="231057D9"/>
    <w:rsid w:val="23130E25"/>
    <w:rsid w:val="23283ACF"/>
    <w:rsid w:val="23411E36"/>
    <w:rsid w:val="235002CB"/>
    <w:rsid w:val="23810484"/>
    <w:rsid w:val="238E0DF3"/>
    <w:rsid w:val="23A3664D"/>
    <w:rsid w:val="23E44420"/>
    <w:rsid w:val="241430A6"/>
    <w:rsid w:val="24833D88"/>
    <w:rsid w:val="24BC729A"/>
    <w:rsid w:val="25111050"/>
    <w:rsid w:val="253F3CD0"/>
    <w:rsid w:val="25B12B77"/>
    <w:rsid w:val="261C5BB9"/>
    <w:rsid w:val="262477ED"/>
    <w:rsid w:val="262D5DE1"/>
    <w:rsid w:val="263113A7"/>
    <w:rsid w:val="26404627"/>
    <w:rsid w:val="265005E2"/>
    <w:rsid w:val="26B20955"/>
    <w:rsid w:val="26E66850"/>
    <w:rsid w:val="27111B1F"/>
    <w:rsid w:val="271D0C13"/>
    <w:rsid w:val="27447181"/>
    <w:rsid w:val="275F0ADD"/>
    <w:rsid w:val="27AD6EF0"/>
    <w:rsid w:val="27C923FA"/>
    <w:rsid w:val="27DA0A57"/>
    <w:rsid w:val="27EA2843"/>
    <w:rsid w:val="27EC60E8"/>
    <w:rsid w:val="27F154AD"/>
    <w:rsid w:val="28017DE6"/>
    <w:rsid w:val="28757E8C"/>
    <w:rsid w:val="28C055AB"/>
    <w:rsid w:val="28C332ED"/>
    <w:rsid w:val="28E374EB"/>
    <w:rsid w:val="28E53045"/>
    <w:rsid w:val="28ED281B"/>
    <w:rsid w:val="29437F8A"/>
    <w:rsid w:val="296028EA"/>
    <w:rsid w:val="29AE5D4B"/>
    <w:rsid w:val="29BF0997"/>
    <w:rsid w:val="29DD3769"/>
    <w:rsid w:val="29F15C38"/>
    <w:rsid w:val="2A5C1303"/>
    <w:rsid w:val="2A5E17A7"/>
    <w:rsid w:val="2A787A6F"/>
    <w:rsid w:val="2AC670C5"/>
    <w:rsid w:val="2AD43590"/>
    <w:rsid w:val="2AF92FF6"/>
    <w:rsid w:val="2B3443F8"/>
    <w:rsid w:val="2BB67139"/>
    <w:rsid w:val="2C11136F"/>
    <w:rsid w:val="2C114CCD"/>
    <w:rsid w:val="2CA77980"/>
    <w:rsid w:val="2D430559"/>
    <w:rsid w:val="2DAB712C"/>
    <w:rsid w:val="2DB81401"/>
    <w:rsid w:val="2DBE756E"/>
    <w:rsid w:val="2E5642BC"/>
    <w:rsid w:val="2EDC2A13"/>
    <w:rsid w:val="2FC35981"/>
    <w:rsid w:val="2FCB2382"/>
    <w:rsid w:val="2FCC0796"/>
    <w:rsid w:val="2FEC4ED7"/>
    <w:rsid w:val="30032221"/>
    <w:rsid w:val="300E30A0"/>
    <w:rsid w:val="308C2705"/>
    <w:rsid w:val="309D1BAA"/>
    <w:rsid w:val="30BA526C"/>
    <w:rsid w:val="30BF439A"/>
    <w:rsid w:val="30D00355"/>
    <w:rsid w:val="30DF2C8E"/>
    <w:rsid w:val="30F46739"/>
    <w:rsid w:val="31085D41"/>
    <w:rsid w:val="31592A40"/>
    <w:rsid w:val="317653A0"/>
    <w:rsid w:val="31DE3AF9"/>
    <w:rsid w:val="3212499D"/>
    <w:rsid w:val="32DA54BB"/>
    <w:rsid w:val="32FE389F"/>
    <w:rsid w:val="333D3C9C"/>
    <w:rsid w:val="33596D28"/>
    <w:rsid w:val="335C7F65"/>
    <w:rsid w:val="337C24B6"/>
    <w:rsid w:val="33D91C17"/>
    <w:rsid w:val="33DC34B5"/>
    <w:rsid w:val="33DE0FDB"/>
    <w:rsid w:val="34496920"/>
    <w:rsid w:val="346239BA"/>
    <w:rsid w:val="34847DD4"/>
    <w:rsid w:val="34E56399"/>
    <w:rsid w:val="3534536A"/>
    <w:rsid w:val="35356710"/>
    <w:rsid w:val="355552CD"/>
    <w:rsid w:val="35B244CD"/>
    <w:rsid w:val="35F94165"/>
    <w:rsid w:val="363A4D26"/>
    <w:rsid w:val="36631C6B"/>
    <w:rsid w:val="367B0D63"/>
    <w:rsid w:val="36AC157B"/>
    <w:rsid w:val="37024FE0"/>
    <w:rsid w:val="371D006C"/>
    <w:rsid w:val="37737C8C"/>
    <w:rsid w:val="37AE5168"/>
    <w:rsid w:val="382014DB"/>
    <w:rsid w:val="38547ABE"/>
    <w:rsid w:val="38B22A36"/>
    <w:rsid w:val="38C9463A"/>
    <w:rsid w:val="38E80655"/>
    <w:rsid w:val="3942025E"/>
    <w:rsid w:val="394418E0"/>
    <w:rsid w:val="3A7E52C6"/>
    <w:rsid w:val="3A8D375B"/>
    <w:rsid w:val="3AD35612"/>
    <w:rsid w:val="3AF12386"/>
    <w:rsid w:val="3B6C64EA"/>
    <w:rsid w:val="3B6D4038"/>
    <w:rsid w:val="3B8A37F6"/>
    <w:rsid w:val="3B973736"/>
    <w:rsid w:val="3BDC6748"/>
    <w:rsid w:val="3BED2703"/>
    <w:rsid w:val="3C0B4937"/>
    <w:rsid w:val="3C277FE9"/>
    <w:rsid w:val="3C4B742A"/>
    <w:rsid w:val="3C720E5A"/>
    <w:rsid w:val="3C7626F9"/>
    <w:rsid w:val="3CB1572A"/>
    <w:rsid w:val="3CD10310"/>
    <w:rsid w:val="3CD15B81"/>
    <w:rsid w:val="3CE31410"/>
    <w:rsid w:val="3CEF08B8"/>
    <w:rsid w:val="3CFC24D2"/>
    <w:rsid w:val="3D2100C9"/>
    <w:rsid w:val="3D264FCE"/>
    <w:rsid w:val="3D8D0651"/>
    <w:rsid w:val="3DAC3EF8"/>
    <w:rsid w:val="3DB039E8"/>
    <w:rsid w:val="3DC56D68"/>
    <w:rsid w:val="3E4A7378"/>
    <w:rsid w:val="3E612F34"/>
    <w:rsid w:val="3F32667F"/>
    <w:rsid w:val="3F4444D7"/>
    <w:rsid w:val="3F6168BC"/>
    <w:rsid w:val="3FD87226"/>
    <w:rsid w:val="3FF2473C"/>
    <w:rsid w:val="40297A82"/>
    <w:rsid w:val="4061546E"/>
    <w:rsid w:val="406665E0"/>
    <w:rsid w:val="40DD6E3F"/>
    <w:rsid w:val="40F77B80"/>
    <w:rsid w:val="421B164C"/>
    <w:rsid w:val="427848D0"/>
    <w:rsid w:val="42845443"/>
    <w:rsid w:val="42852C7D"/>
    <w:rsid w:val="42AC5A45"/>
    <w:rsid w:val="42C817D4"/>
    <w:rsid w:val="42DC0DDB"/>
    <w:rsid w:val="4310604C"/>
    <w:rsid w:val="43111A11"/>
    <w:rsid w:val="43210B4D"/>
    <w:rsid w:val="43406370"/>
    <w:rsid w:val="4356402F"/>
    <w:rsid w:val="43707776"/>
    <w:rsid w:val="4389778A"/>
    <w:rsid w:val="43CF0940"/>
    <w:rsid w:val="43F403A7"/>
    <w:rsid w:val="443421CB"/>
    <w:rsid w:val="443A225E"/>
    <w:rsid w:val="447F2366"/>
    <w:rsid w:val="449003B7"/>
    <w:rsid w:val="44E73A68"/>
    <w:rsid w:val="44F93EC7"/>
    <w:rsid w:val="44FF0DB1"/>
    <w:rsid w:val="455530C7"/>
    <w:rsid w:val="4565155C"/>
    <w:rsid w:val="456B6447"/>
    <w:rsid w:val="456F5F37"/>
    <w:rsid w:val="457C4AF8"/>
    <w:rsid w:val="45A02594"/>
    <w:rsid w:val="45AD559B"/>
    <w:rsid w:val="45D24718"/>
    <w:rsid w:val="45EC7588"/>
    <w:rsid w:val="462C02CC"/>
    <w:rsid w:val="463902F3"/>
    <w:rsid w:val="463B406B"/>
    <w:rsid w:val="46436EE1"/>
    <w:rsid w:val="46AC4F69"/>
    <w:rsid w:val="46BF4C9C"/>
    <w:rsid w:val="46D71FE6"/>
    <w:rsid w:val="46F81F5C"/>
    <w:rsid w:val="46FA07ED"/>
    <w:rsid w:val="474E068E"/>
    <w:rsid w:val="47861E9D"/>
    <w:rsid w:val="47A10846"/>
    <w:rsid w:val="47A3578F"/>
    <w:rsid w:val="47A56277"/>
    <w:rsid w:val="47B9793D"/>
    <w:rsid w:val="47C3256A"/>
    <w:rsid w:val="47C85DD2"/>
    <w:rsid w:val="48065347"/>
    <w:rsid w:val="484C07B1"/>
    <w:rsid w:val="4856518C"/>
    <w:rsid w:val="48F761F4"/>
    <w:rsid w:val="48F826E7"/>
    <w:rsid w:val="49013BFD"/>
    <w:rsid w:val="493E1614"/>
    <w:rsid w:val="494B6CBB"/>
    <w:rsid w:val="4968786D"/>
    <w:rsid w:val="4A2048CB"/>
    <w:rsid w:val="4A317771"/>
    <w:rsid w:val="4A3D121F"/>
    <w:rsid w:val="4A596D26"/>
    <w:rsid w:val="4A7638C4"/>
    <w:rsid w:val="4AC5484B"/>
    <w:rsid w:val="4AD15EA8"/>
    <w:rsid w:val="4AD30D16"/>
    <w:rsid w:val="4AFC1296"/>
    <w:rsid w:val="4B187071"/>
    <w:rsid w:val="4B2A1607"/>
    <w:rsid w:val="4B3826E4"/>
    <w:rsid w:val="4B4D0707"/>
    <w:rsid w:val="4B8A7BAA"/>
    <w:rsid w:val="4BAD77B9"/>
    <w:rsid w:val="4BB13E91"/>
    <w:rsid w:val="4BB24DCF"/>
    <w:rsid w:val="4C407DB5"/>
    <w:rsid w:val="4C5A2741"/>
    <w:rsid w:val="4C6267F5"/>
    <w:rsid w:val="4CDF0E72"/>
    <w:rsid w:val="4D36558C"/>
    <w:rsid w:val="4D4151CE"/>
    <w:rsid w:val="4D92310A"/>
    <w:rsid w:val="4DD91666"/>
    <w:rsid w:val="4DF06083"/>
    <w:rsid w:val="4E964534"/>
    <w:rsid w:val="4ECB52C1"/>
    <w:rsid w:val="4ED67027"/>
    <w:rsid w:val="4F090C7F"/>
    <w:rsid w:val="4F500A18"/>
    <w:rsid w:val="4F6116C6"/>
    <w:rsid w:val="4F613F86"/>
    <w:rsid w:val="4F65360E"/>
    <w:rsid w:val="4F716217"/>
    <w:rsid w:val="4FCB77BA"/>
    <w:rsid w:val="4FD5108C"/>
    <w:rsid w:val="4FFE18CB"/>
    <w:rsid w:val="504058B1"/>
    <w:rsid w:val="50831ABA"/>
    <w:rsid w:val="50B25C31"/>
    <w:rsid w:val="50D0535D"/>
    <w:rsid w:val="50E517A3"/>
    <w:rsid w:val="51281690"/>
    <w:rsid w:val="518A40F8"/>
    <w:rsid w:val="527F3531"/>
    <w:rsid w:val="5285323E"/>
    <w:rsid w:val="52862B12"/>
    <w:rsid w:val="52E00474"/>
    <w:rsid w:val="52F12681"/>
    <w:rsid w:val="531B5950"/>
    <w:rsid w:val="53357734"/>
    <w:rsid w:val="53513120"/>
    <w:rsid w:val="537717C0"/>
    <w:rsid w:val="540C7047"/>
    <w:rsid w:val="541859EC"/>
    <w:rsid w:val="54492049"/>
    <w:rsid w:val="54694499"/>
    <w:rsid w:val="55006BAB"/>
    <w:rsid w:val="551B331D"/>
    <w:rsid w:val="554A7E27"/>
    <w:rsid w:val="554F368F"/>
    <w:rsid w:val="556A671B"/>
    <w:rsid w:val="559B772F"/>
    <w:rsid w:val="55BB2AD2"/>
    <w:rsid w:val="55E464CD"/>
    <w:rsid w:val="55F61D5C"/>
    <w:rsid w:val="56010E2D"/>
    <w:rsid w:val="56101070"/>
    <w:rsid w:val="562C39D0"/>
    <w:rsid w:val="56C63CE3"/>
    <w:rsid w:val="56D705C1"/>
    <w:rsid w:val="574A05B2"/>
    <w:rsid w:val="57AD6432"/>
    <w:rsid w:val="57B679F5"/>
    <w:rsid w:val="57B91294"/>
    <w:rsid w:val="57EE718F"/>
    <w:rsid w:val="58362AE5"/>
    <w:rsid w:val="5847689F"/>
    <w:rsid w:val="584C2108"/>
    <w:rsid w:val="58F00CE5"/>
    <w:rsid w:val="590418CF"/>
    <w:rsid w:val="592B61C1"/>
    <w:rsid w:val="59396B30"/>
    <w:rsid w:val="596D2336"/>
    <w:rsid w:val="5A18212A"/>
    <w:rsid w:val="5A2F3A8F"/>
    <w:rsid w:val="5A533C21"/>
    <w:rsid w:val="5A7E503D"/>
    <w:rsid w:val="5AA57667"/>
    <w:rsid w:val="5ACD5782"/>
    <w:rsid w:val="5AEC596A"/>
    <w:rsid w:val="5AF55ECA"/>
    <w:rsid w:val="5B303F63"/>
    <w:rsid w:val="5C6A0DAE"/>
    <w:rsid w:val="5C726720"/>
    <w:rsid w:val="5CA00C74"/>
    <w:rsid w:val="5CDC4F1F"/>
    <w:rsid w:val="5D094224"/>
    <w:rsid w:val="5D1B411E"/>
    <w:rsid w:val="5D600B2F"/>
    <w:rsid w:val="5D9755B4"/>
    <w:rsid w:val="5DEA085B"/>
    <w:rsid w:val="5E01271F"/>
    <w:rsid w:val="5E0D2339"/>
    <w:rsid w:val="5E1E00A2"/>
    <w:rsid w:val="5E2E5DCD"/>
    <w:rsid w:val="5E316028"/>
    <w:rsid w:val="5E7F4FE5"/>
    <w:rsid w:val="5EC549C2"/>
    <w:rsid w:val="5EE27322"/>
    <w:rsid w:val="5EF34C44"/>
    <w:rsid w:val="5F0279C4"/>
    <w:rsid w:val="5F076D88"/>
    <w:rsid w:val="5F20711B"/>
    <w:rsid w:val="5F4E105B"/>
    <w:rsid w:val="5F903222"/>
    <w:rsid w:val="5FCA7276"/>
    <w:rsid w:val="5FD650D9"/>
    <w:rsid w:val="5FD924D3"/>
    <w:rsid w:val="5FE84E0C"/>
    <w:rsid w:val="5FF86B47"/>
    <w:rsid w:val="60430294"/>
    <w:rsid w:val="60471B32"/>
    <w:rsid w:val="60602BF4"/>
    <w:rsid w:val="606C1599"/>
    <w:rsid w:val="60CC6E4D"/>
    <w:rsid w:val="60D07D7A"/>
    <w:rsid w:val="611C4BFD"/>
    <w:rsid w:val="61542A1A"/>
    <w:rsid w:val="6155027F"/>
    <w:rsid w:val="61671D60"/>
    <w:rsid w:val="61994610"/>
    <w:rsid w:val="61F06C64"/>
    <w:rsid w:val="62456545"/>
    <w:rsid w:val="62E73159"/>
    <w:rsid w:val="631A4094"/>
    <w:rsid w:val="63251157"/>
    <w:rsid w:val="63437BEF"/>
    <w:rsid w:val="636429FB"/>
    <w:rsid w:val="63DC6A36"/>
    <w:rsid w:val="63E81664"/>
    <w:rsid w:val="644834D0"/>
    <w:rsid w:val="6509385A"/>
    <w:rsid w:val="65605444"/>
    <w:rsid w:val="65B74359"/>
    <w:rsid w:val="65D025CA"/>
    <w:rsid w:val="65D04378"/>
    <w:rsid w:val="65E849B0"/>
    <w:rsid w:val="66293F54"/>
    <w:rsid w:val="662B15AE"/>
    <w:rsid w:val="662C6229"/>
    <w:rsid w:val="66BF4768"/>
    <w:rsid w:val="66CB10C0"/>
    <w:rsid w:val="6714704D"/>
    <w:rsid w:val="672A7AB8"/>
    <w:rsid w:val="6759214B"/>
    <w:rsid w:val="676905E0"/>
    <w:rsid w:val="676F47EF"/>
    <w:rsid w:val="67D87514"/>
    <w:rsid w:val="67DD4B2A"/>
    <w:rsid w:val="67E97973"/>
    <w:rsid w:val="68865649"/>
    <w:rsid w:val="688D2584"/>
    <w:rsid w:val="68A8120F"/>
    <w:rsid w:val="68B76246"/>
    <w:rsid w:val="68F91E38"/>
    <w:rsid w:val="690D7691"/>
    <w:rsid w:val="6923447B"/>
    <w:rsid w:val="692A3D9F"/>
    <w:rsid w:val="697414BE"/>
    <w:rsid w:val="69DF102E"/>
    <w:rsid w:val="6A462E5B"/>
    <w:rsid w:val="6A4F4DE9"/>
    <w:rsid w:val="6AB26742"/>
    <w:rsid w:val="6AC67AF8"/>
    <w:rsid w:val="6B39476E"/>
    <w:rsid w:val="6B4771BA"/>
    <w:rsid w:val="6B4A6CD5"/>
    <w:rsid w:val="6B5C220A"/>
    <w:rsid w:val="6B79100E"/>
    <w:rsid w:val="6BC95AF1"/>
    <w:rsid w:val="6C000EB4"/>
    <w:rsid w:val="6C15490B"/>
    <w:rsid w:val="6C4038DA"/>
    <w:rsid w:val="6CC84F1D"/>
    <w:rsid w:val="6CDC0306"/>
    <w:rsid w:val="6CE1330F"/>
    <w:rsid w:val="6D400305"/>
    <w:rsid w:val="6D4C69DA"/>
    <w:rsid w:val="6D5B3DC0"/>
    <w:rsid w:val="6D6535F8"/>
    <w:rsid w:val="6DBE65C7"/>
    <w:rsid w:val="6E241705"/>
    <w:rsid w:val="6E777A87"/>
    <w:rsid w:val="6EC425A0"/>
    <w:rsid w:val="6F2F0361"/>
    <w:rsid w:val="6F963F3C"/>
    <w:rsid w:val="701E5498"/>
    <w:rsid w:val="706C7393"/>
    <w:rsid w:val="708F4FF8"/>
    <w:rsid w:val="70AD3C34"/>
    <w:rsid w:val="70B40315"/>
    <w:rsid w:val="70D32F6E"/>
    <w:rsid w:val="70F042ED"/>
    <w:rsid w:val="71123A97"/>
    <w:rsid w:val="717402AD"/>
    <w:rsid w:val="71810C1C"/>
    <w:rsid w:val="71A566B9"/>
    <w:rsid w:val="722535F5"/>
    <w:rsid w:val="72477770"/>
    <w:rsid w:val="733341B0"/>
    <w:rsid w:val="7349576A"/>
    <w:rsid w:val="7375655F"/>
    <w:rsid w:val="73FC458A"/>
    <w:rsid w:val="7407365B"/>
    <w:rsid w:val="74D3353D"/>
    <w:rsid w:val="74E53270"/>
    <w:rsid w:val="74E92D60"/>
    <w:rsid w:val="74EE08D4"/>
    <w:rsid w:val="751E0BF3"/>
    <w:rsid w:val="753164B5"/>
    <w:rsid w:val="756B5E6B"/>
    <w:rsid w:val="758D193E"/>
    <w:rsid w:val="75E55C1E"/>
    <w:rsid w:val="7625601A"/>
    <w:rsid w:val="76296F42"/>
    <w:rsid w:val="763444AF"/>
    <w:rsid w:val="76AA29C3"/>
    <w:rsid w:val="77A44C00"/>
    <w:rsid w:val="77CD4BBB"/>
    <w:rsid w:val="782C7B34"/>
    <w:rsid w:val="783E7867"/>
    <w:rsid w:val="7860158C"/>
    <w:rsid w:val="78961C1A"/>
    <w:rsid w:val="78A53442"/>
    <w:rsid w:val="78E8332F"/>
    <w:rsid w:val="790440A5"/>
    <w:rsid w:val="79050385"/>
    <w:rsid w:val="798B0259"/>
    <w:rsid w:val="79BD2A0E"/>
    <w:rsid w:val="79DE1330"/>
    <w:rsid w:val="7A5C5D83"/>
    <w:rsid w:val="7A7B08FF"/>
    <w:rsid w:val="7A7E219D"/>
    <w:rsid w:val="7A8A28F0"/>
    <w:rsid w:val="7AB61937"/>
    <w:rsid w:val="7AC9291B"/>
    <w:rsid w:val="7AD6274F"/>
    <w:rsid w:val="7ADA71E5"/>
    <w:rsid w:val="7B0468F5"/>
    <w:rsid w:val="7B21440D"/>
    <w:rsid w:val="7B3D5BB4"/>
    <w:rsid w:val="7B5F3C5F"/>
    <w:rsid w:val="7B8B2666"/>
    <w:rsid w:val="7BA479E1"/>
    <w:rsid w:val="7BC460A8"/>
    <w:rsid w:val="7C033B22"/>
    <w:rsid w:val="7C173C95"/>
    <w:rsid w:val="7C3F770A"/>
    <w:rsid w:val="7C7A4BE6"/>
    <w:rsid w:val="7C9C1E35"/>
    <w:rsid w:val="7C9F516E"/>
    <w:rsid w:val="7D0A41BC"/>
    <w:rsid w:val="7D3E5C13"/>
    <w:rsid w:val="7D8A2C07"/>
    <w:rsid w:val="7DF11207"/>
    <w:rsid w:val="7E282A0A"/>
    <w:rsid w:val="7E305660"/>
    <w:rsid w:val="7F9D0B34"/>
    <w:rsid w:val="7FCC6AD1"/>
    <w:rsid w:val="7FD30895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 w:val="21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245</Words>
  <Characters>1397</Characters>
  <Lines>11</Lines>
  <Paragraphs>3</Paragraphs>
  <TotalTime>52</TotalTime>
  <ScaleCrop>false</ScaleCrop>
  <LinksUpToDate>false</LinksUpToDate>
  <CharactersWithSpaces>1639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2019-01-22T06:59:00Z</dcterms:created>
  <dc:creator>Administrator</dc:creator>
  <cp:lastModifiedBy>Administrator</cp:lastModifiedBy>
  <dcterms:modified xsi:type="dcterms:W3CDTF">2023-12-05T03:17:22Z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E30B260ECF594894A4F83F88EE6E8065</vt:lpwstr>
  </property>
</Properties>
</file>